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1A5059" w:rsidRDefault="001A5059" w:rsidP="001A5059">
      <w:pPr>
        <w:keepNext/>
        <w:keepLines/>
        <w:widowControl/>
        <w:jc w:val="both"/>
        <w:rPr>
          <w:rFonts w:ascii="Arial" w:hAnsi="Arial" w:cs="Arial"/>
          <w:sz w:val="18"/>
          <w:szCs w:val="18"/>
        </w:rPr>
      </w:pPr>
    </w:p>
    <w:p w:rsidR="00000000" w:rsidRPr="001A5059" w:rsidRDefault="001A5059" w:rsidP="001A5059">
      <w:pPr>
        <w:keepNext/>
        <w:keepLines/>
        <w:widowControl/>
        <w:jc w:val="center"/>
        <w:rPr>
          <w:rFonts w:ascii="Cambria" w:hAnsi="Cambria" w:cs="Arial"/>
          <w:b/>
        </w:rPr>
      </w:pPr>
      <w:r w:rsidRPr="001A5059">
        <w:rPr>
          <w:rFonts w:ascii="Cambria" w:hAnsi="Cambria" w:cs="Arial"/>
          <w:b/>
        </w:rPr>
        <w:t>Администрация муниципального образования «Город Астрахань»</w:t>
      </w:r>
    </w:p>
    <w:p w:rsidR="00000000" w:rsidRPr="001A5059" w:rsidRDefault="001A5059" w:rsidP="001A5059">
      <w:pPr>
        <w:keepNext/>
        <w:keepLines/>
        <w:widowControl/>
        <w:jc w:val="center"/>
        <w:rPr>
          <w:rFonts w:ascii="Cambria" w:hAnsi="Cambria" w:cs="Arial"/>
          <w:b/>
        </w:rPr>
      </w:pPr>
      <w:bookmarkStart w:id="0" w:name="_GoBack"/>
      <w:r w:rsidRPr="001A5059">
        <w:rPr>
          <w:rFonts w:ascii="Cambria" w:hAnsi="Cambria" w:cs="Arial"/>
          <w:b/>
        </w:rPr>
        <w:t>ПОСТАНОВЛЕНИЕ</w:t>
      </w:r>
      <w:r>
        <w:rPr>
          <w:rFonts w:ascii="Cambria" w:hAnsi="Cambria" w:cs="Arial"/>
          <w:b/>
        </w:rPr>
        <w:t xml:space="preserve"> </w:t>
      </w:r>
      <w:r w:rsidRPr="001A5059">
        <w:rPr>
          <w:rFonts w:ascii="Cambria" w:hAnsi="Cambria" w:cs="Arial"/>
          <w:b/>
        </w:rPr>
        <w:t xml:space="preserve">28 </w:t>
      </w:r>
      <w:r w:rsidRPr="001A5059">
        <w:rPr>
          <w:rFonts w:ascii="Cambria" w:hAnsi="Cambria" w:cs="Arial"/>
          <w:b/>
        </w:rPr>
        <w:t>февраля</w:t>
      </w:r>
      <w:r w:rsidRPr="001A5059">
        <w:rPr>
          <w:rFonts w:ascii="Cambria" w:hAnsi="Cambria" w:cs="Arial"/>
          <w:b/>
        </w:rPr>
        <w:t xml:space="preserve"> 2019 </w:t>
      </w:r>
      <w:r w:rsidRPr="001A5059">
        <w:rPr>
          <w:rFonts w:ascii="Cambria" w:hAnsi="Cambria" w:cs="Arial"/>
          <w:b/>
        </w:rPr>
        <w:t>год</w:t>
      </w:r>
      <w:r w:rsidRPr="001A5059">
        <w:rPr>
          <w:rFonts w:ascii="Cambria" w:hAnsi="Cambria" w:cs="Arial"/>
          <w:b/>
        </w:rPr>
        <w:t xml:space="preserve">а </w:t>
      </w:r>
      <w:r w:rsidRPr="001A5059">
        <w:rPr>
          <w:rFonts w:ascii="Cambria" w:hAnsi="Cambria" w:cs="Arial"/>
          <w:b/>
        </w:rPr>
        <w:t xml:space="preserve">№ </w:t>
      </w:r>
      <w:r w:rsidRPr="001A5059">
        <w:rPr>
          <w:rFonts w:ascii="Cambria" w:hAnsi="Cambria" w:cs="Arial"/>
          <w:b/>
        </w:rPr>
        <w:t>87</w:t>
      </w:r>
    </w:p>
    <w:bookmarkEnd w:id="0"/>
    <w:p w:rsidR="00000000" w:rsidRPr="001A5059" w:rsidRDefault="001A5059" w:rsidP="001A5059">
      <w:pPr>
        <w:keepNext/>
        <w:keepLines/>
        <w:widowControl/>
        <w:jc w:val="center"/>
        <w:rPr>
          <w:rFonts w:ascii="Arial" w:hAnsi="Arial" w:cs="Arial"/>
          <w:sz w:val="18"/>
          <w:szCs w:val="18"/>
        </w:rPr>
      </w:pPr>
      <w:r>
        <w:rPr>
          <w:rFonts w:ascii="Cambria" w:hAnsi="Cambria" w:cs="Arial"/>
          <w:b/>
        </w:rPr>
        <w:t>«</w:t>
      </w:r>
      <w:r w:rsidRPr="001A5059">
        <w:rPr>
          <w:rFonts w:ascii="Cambria" w:hAnsi="Cambria" w:cs="Arial"/>
          <w:b/>
        </w:rPr>
        <w:t xml:space="preserve">Об утверждении технического задания </w:t>
      </w:r>
      <w:r w:rsidRPr="001A5059">
        <w:rPr>
          <w:rFonts w:ascii="Cambria" w:hAnsi="Cambria" w:cs="Arial"/>
          <w:b/>
        </w:rPr>
        <w:t xml:space="preserve">на </w:t>
      </w:r>
      <w:r w:rsidRPr="001A5059">
        <w:rPr>
          <w:rFonts w:ascii="Cambria" w:hAnsi="Cambria" w:cs="Arial"/>
          <w:b/>
        </w:rPr>
        <w:t xml:space="preserve">разработку инвестиционной </w:t>
      </w:r>
      <w:r w:rsidRPr="001A5059">
        <w:rPr>
          <w:rFonts w:ascii="Cambria" w:hAnsi="Cambria" w:cs="Arial"/>
          <w:b/>
        </w:rPr>
        <w:t>Программы МУП г. Астрахани «</w:t>
      </w:r>
      <w:proofErr w:type="spellStart"/>
      <w:r w:rsidRPr="001A5059">
        <w:rPr>
          <w:rFonts w:ascii="Cambria" w:hAnsi="Cambria" w:cs="Arial"/>
          <w:b/>
        </w:rPr>
        <w:t>Астрводоканал</w:t>
      </w:r>
      <w:proofErr w:type="spellEnd"/>
      <w:r w:rsidRPr="001A5059">
        <w:rPr>
          <w:rFonts w:ascii="Cambria" w:hAnsi="Cambria" w:cs="Arial"/>
          <w:b/>
        </w:rPr>
        <w:t xml:space="preserve">» на </w:t>
      </w:r>
      <w:r w:rsidRPr="001A5059">
        <w:rPr>
          <w:rFonts w:ascii="Cambria" w:hAnsi="Cambria" w:cs="Arial"/>
          <w:b/>
        </w:rPr>
        <w:t>2020-2024г.г.</w:t>
      </w:r>
      <w:r>
        <w:rPr>
          <w:rFonts w:ascii="Cambria" w:hAnsi="Cambria" w:cs="Arial"/>
          <w:b/>
        </w:rPr>
        <w:t>»</w:t>
      </w:r>
    </w:p>
    <w:p w:rsidR="00000000" w:rsidRPr="001A5059" w:rsidRDefault="001A5059" w:rsidP="001A5059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A5059">
        <w:rPr>
          <w:rFonts w:ascii="Arial" w:hAnsi="Arial" w:cs="Arial"/>
          <w:sz w:val="18"/>
          <w:szCs w:val="18"/>
        </w:rPr>
        <w:t>В соответствии с Федеральными законами «Об общих принципах организации местного самоуправления в Российской Федерации», «О водоснабжении и водоотведении», Уставом муниципального образования «Город Астрахань», постановлением Правительства Росс</w:t>
      </w:r>
      <w:r w:rsidRPr="001A5059">
        <w:rPr>
          <w:rFonts w:ascii="Arial" w:hAnsi="Arial" w:cs="Arial"/>
          <w:sz w:val="18"/>
          <w:szCs w:val="18"/>
        </w:rPr>
        <w:t>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водоотведения», схемой водоснабжения и водоотведения города Астрахани до 2025 года, утвержденной постанов</w:t>
      </w:r>
      <w:r w:rsidRPr="001A5059">
        <w:rPr>
          <w:rFonts w:ascii="Arial" w:hAnsi="Arial" w:cs="Arial"/>
          <w:sz w:val="18"/>
          <w:szCs w:val="18"/>
        </w:rPr>
        <w:t>лением администрации города Астрахани от 27.02.2014 № 1207,</w:t>
      </w:r>
      <w:proofErr w:type="gramEnd"/>
    </w:p>
    <w:p w:rsidR="00000000" w:rsidRPr="001A5059" w:rsidRDefault="001A5059" w:rsidP="001A5059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1A5059">
        <w:rPr>
          <w:rFonts w:ascii="Arial" w:hAnsi="Arial" w:cs="Arial"/>
          <w:sz w:val="18"/>
          <w:szCs w:val="18"/>
        </w:rPr>
        <w:t>ПОСТАНОВЛЯЮ:</w:t>
      </w:r>
    </w:p>
    <w:p w:rsidR="00000000" w:rsidRPr="001A5059" w:rsidRDefault="001A5059" w:rsidP="001A5059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1A5059"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Утвердить прилагаемое техническое задание на разработку инвестиционной Программы МУП г. Астрахани «</w:t>
      </w:r>
      <w:proofErr w:type="spellStart"/>
      <w:r w:rsidRPr="001A5059">
        <w:rPr>
          <w:rFonts w:ascii="Arial" w:hAnsi="Arial" w:cs="Arial"/>
          <w:sz w:val="18"/>
          <w:szCs w:val="18"/>
        </w:rPr>
        <w:t>Астрводоканал</w:t>
      </w:r>
      <w:proofErr w:type="spellEnd"/>
      <w:r w:rsidRPr="001A5059">
        <w:rPr>
          <w:rFonts w:ascii="Arial" w:hAnsi="Arial" w:cs="Arial"/>
          <w:sz w:val="18"/>
          <w:szCs w:val="18"/>
        </w:rPr>
        <w:t>» на 2020-2024г.г.</w:t>
      </w:r>
    </w:p>
    <w:p w:rsidR="00000000" w:rsidRPr="001A5059" w:rsidRDefault="001A5059" w:rsidP="001A5059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1A5059">
        <w:rPr>
          <w:rFonts w:ascii="Arial" w:hAnsi="Arial" w:cs="Arial"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Pr="001A5059">
        <w:rPr>
          <w:rFonts w:ascii="Arial" w:hAnsi="Arial" w:cs="Arial"/>
          <w:sz w:val="18"/>
          <w:szCs w:val="18"/>
        </w:rPr>
        <w:t xml:space="preserve"> муниципального образования «Город Астрахани» </w:t>
      </w:r>
      <w:proofErr w:type="gramStart"/>
      <w:r w:rsidRPr="001A5059">
        <w:rPr>
          <w:rFonts w:ascii="Arial" w:hAnsi="Arial" w:cs="Arial"/>
          <w:sz w:val="18"/>
          <w:szCs w:val="18"/>
        </w:rPr>
        <w:t>разместить</w:t>
      </w:r>
      <w:proofErr w:type="gramEnd"/>
      <w:r w:rsidRPr="001A5059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00000" w:rsidRPr="001A5059" w:rsidRDefault="001A5059" w:rsidP="001A5059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1A5059">
        <w:rPr>
          <w:rFonts w:ascii="Arial" w:hAnsi="Arial" w:cs="Arial"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Управлению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контроля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и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документооборота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Астрахань»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направить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настоящее</w:t>
      </w:r>
      <w:r>
        <w:rPr>
          <w:rFonts w:ascii="Arial" w:hAnsi="Arial" w:cs="Arial"/>
          <w:sz w:val="18"/>
          <w:szCs w:val="18"/>
        </w:rPr>
        <w:t xml:space="preserve">  </w:t>
      </w:r>
      <w:r w:rsidRPr="001A5059">
        <w:rPr>
          <w:rFonts w:ascii="Arial" w:hAnsi="Arial" w:cs="Arial"/>
          <w:sz w:val="18"/>
          <w:szCs w:val="18"/>
        </w:rPr>
        <w:t>постановление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«Город</w:t>
      </w:r>
      <w:r>
        <w:rPr>
          <w:rFonts w:ascii="Arial" w:hAnsi="Arial" w:cs="Arial"/>
          <w:sz w:val="18"/>
          <w:szCs w:val="18"/>
        </w:rPr>
        <w:t xml:space="preserve">  </w:t>
      </w:r>
      <w:r w:rsidRPr="001A5059">
        <w:rPr>
          <w:rFonts w:ascii="Arial" w:hAnsi="Arial" w:cs="Arial"/>
          <w:sz w:val="18"/>
          <w:szCs w:val="18"/>
        </w:rPr>
        <w:t>Астрахань»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в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государственно-правовое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управление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а</w:t>
      </w:r>
      <w:r w:rsidRPr="001A5059">
        <w:rPr>
          <w:rFonts w:ascii="Arial" w:hAnsi="Arial" w:cs="Arial"/>
          <w:sz w:val="18"/>
          <w:szCs w:val="18"/>
        </w:rPr>
        <w:t>дминистрации</w:t>
      </w:r>
      <w:r>
        <w:rPr>
          <w:rFonts w:ascii="Arial" w:hAnsi="Arial" w:cs="Arial"/>
          <w:sz w:val="18"/>
          <w:szCs w:val="18"/>
        </w:rPr>
        <w:t xml:space="preserve">  </w:t>
      </w:r>
      <w:r w:rsidRPr="001A5059">
        <w:rPr>
          <w:rFonts w:ascii="Arial" w:hAnsi="Arial" w:cs="Arial"/>
          <w:sz w:val="18"/>
          <w:szCs w:val="18"/>
        </w:rPr>
        <w:t>Губернатора Астраханской области для включения в регистр муниципальных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нормативных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правовых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актов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Астраханской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области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в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установленный</w:t>
      </w:r>
      <w:r>
        <w:rPr>
          <w:rFonts w:ascii="Arial" w:hAnsi="Arial" w:cs="Arial"/>
          <w:sz w:val="18"/>
          <w:szCs w:val="18"/>
        </w:rPr>
        <w:t xml:space="preserve"> </w:t>
      </w:r>
      <w:r w:rsidRPr="001A5059">
        <w:rPr>
          <w:rFonts w:ascii="Arial" w:hAnsi="Arial" w:cs="Arial"/>
          <w:sz w:val="18"/>
          <w:szCs w:val="18"/>
        </w:rPr>
        <w:t>законом срок.</w:t>
      </w:r>
    </w:p>
    <w:p w:rsidR="00000000" w:rsidRPr="001A5059" w:rsidRDefault="001A5059" w:rsidP="001A5059">
      <w:pPr>
        <w:keepNext/>
        <w:keepLines/>
        <w:widowControl/>
        <w:ind w:firstLine="709"/>
        <w:jc w:val="both"/>
        <w:rPr>
          <w:rFonts w:ascii="Arial" w:hAnsi="Arial" w:cs="Arial"/>
          <w:sz w:val="18"/>
          <w:szCs w:val="18"/>
        </w:rPr>
      </w:pPr>
      <w:r w:rsidRPr="001A5059">
        <w:rPr>
          <w:rFonts w:ascii="Arial" w:hAnsi="Arial" w:cs="Arial"/>
          <w:sz w:val="18"/>
          <w:szCs w:val="18"/>
        </w:rPr>
        <w:t xml:space="preserve">4. </w:t>
      </w:r>
      <w:proofErr w:type="gramStart"/>
      <w:r w:rsidRPr="001A5059">
        <w:rPr>
          <w:rFonts w:ascii="Arial" w:hAnsi="Arial" w:cs="Arial"/>
          <w:sz w:val="18"/>
          <w:szCs w:val="18"/>
        </w:rPr>
        <w:t>Контроль за</w:t>
      </w:r>
      <w:proofErr w:type="gramEnd"/>
      <w:r w:rsidRPr="001A5059">
        <w:rPr>
          <w:rFonts w:ascii="Arial" w:hAnsi="Arial" w:cs="Arial"/>
          <w:sz w:val="18"/>
          <w:szCs w:val="18"/>
        </w:rPr>
        <w:t xml:space="preserve"> исполнением настоящего постановления адм</w:t>
      </w:r>
      <w:r w:rsidRPr="001A5059">
        <w:rPr>
          <w:rFonts w:ascii="Arial" w:hAnsi="Arial" w:cs="Arial"/>
          <w:sz w:val="18"/>
          <w:szCs w:val="18"/>
        </w:rPr>
        <w:t xml:space="preserve">инистрации </w:t>
      </w:r>
      <w:r w:rsidRPr="001A5059">
        <w:rPr>
          <w:rFonts w:ascii="Arial" w:hAnsi="Arial" w:cs="Arial"/>
          <w:sz w:val="18"/>
          <w:szCs w:val="18"/>
        </w:rPr>
        <w:t>муниципального образования «Город Астрахань» оставляю за собой.</w:t>
      </w:r>
    </w:p>
    <w:p w:rsidR="001A5059" w:rsidRPr="001A5059" w:rsidRDefault="001A5059" w:rsidP="001A5059">
      <w:pPr>
        <w:keepNext/>
        <w:keepLines/>
        <w:widowControl/>
        <w:jc w:val="right"/>
        <w:rPr>
          <w:rFonts w:ascii="Arial" w:hAnsi="Arial" w:cs="Arial"/>
          <w:b/>
          <w:sz w:val="18"/>
          <w:szCs w:val="18"/>
        </w:rPr>
      </w:pPr>
      <w:r w:rsidRPr="001A5059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proofErr w:type="spellStart"/>
      <w:r w:rsidRPr="001A5059">
        <w:rPr>
          <w:rFonts w:ascii="Arial" w:hAnsi="Arial" w:cs="Arial"/>
          <w:b/>
          <w:sz w:val="18"/>
          <w:szCs w:val="18"/>
        </w:rPr>
        <w:t>Р.Л.Харисов</w:t>
      </w:r>
      <w:proofErr w:type="spellEnd"/>
    </w:p>
    <w:sectPr w:rsidR="001A5059" w:rsidRPr="001A5059" w:rsidSect="001A5059">
      <w:pgSz w:w="11909" w:h="16834"/>
      <w:pgMar w:top="1134" w:right="1134" w:bottom="720" w:left="198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059"/>
    <w:rsid w:val="001A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2019-02-28T12:07:00Z</dcterms:created>
  <dcterms:modified xsi:type="dcterms:W3CDTF">2019-02-28T12:11:00Z</dcterms:modified>
</cp:coreProperties>
</file>